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4354" w14:textId="77777777" w:rsidR="00AA6363" w:rsidRDefault="00AA6363" w:rsidP="00AA6363">
      <w:pPr>
        <w:ind w:firstLine="708"/>
        <w:jc w:val="both"/>
      </w:pPr>
      <w:r>
        <w:t>Na temelju članka 35. Zakona o lokalnoj i područnoj (regionalnoj) samoupravi («Narodne novine», broj</w:t>
      </w:r>
      <w:r w:rsidR="00BF7589">
        <w:t xml:space="preserve"> </w:t>
      </w:r>
      <w:r w:rsidR="00BF7589" w:rsidRPr="00D4699A">
        <w:rPr>
          <w:iCs/>
        </w:rPr>
        <w:t>33/01, 60/01, 129/05, 109/07, 125/08, 36/09, 150/11, 144/12, 19/13- pročišćeni tekst, 137/15 – ispravak, 123/17</w:t>
      </w:r>
      <w:r w:rsidR="00C63645">
        <w:rPr>
          <w:iCs/>
        </w:rPr>
        <w:t xml:space="preserve">, </w:t>
      </w:r>
      <w:r w:rsidR="00BF7589" w:rsidRPr="00D4699A">
        <w:rPr>
          <w:iCs/>
        </w:rPr>
        <w:t>98/19</w:t>
      </w:r>
      <w:r w:rsidR="00C63645">
        <w:rPr>
          <w:iCs/>
        </w:rPr>
        <w:t xml:space="preserve"> i 144/20</w:t>
      </w:r>
      <w:r>
        <w:t>) i članka 3</w:t>
      </w:r>
      <w:r w:rsidR="00C63645">
        <w:t>7</w:t>
      </w:r>
      <w:r>
        <w:t>. Statuta Grada Šibenika («Službeni glasnik Gr</w:t>
      </w:r>
      <w:r w:rsidR="00095EC5">
        <w:t xml:space="preserve">ada Šibenika» broj </w:t>
      </w:r>
      <w:r w:rsidR="00C63645">
        <w:t>2/21</w:t>
      </w:r>
      <w:r>
        <w:t xml:space="preserve">), Gradsko vijeće Grada Šibenika, na </w:t>
      </w:r>
      <w:r w:rsidR="00DE08D5">
        <w:t xml:space="preserve">15. </w:t>
      </w:r>
      <w:r>
        <w:t xml:space="preserve">sjednici, od </w:t>
      </w:r>
      <w:r w:rsidR="00DE08D5">
        <w:t>14.</w:t>
      </w:r>
      <w:r w:rsidR="00FA432F">
        <w:t xml:space="preserve"> rujna </w:t>
      </w:r>
      <w:r w:rsidR="00C92104">
        <w:t xml:space="preserve"> </w:t>
      </w:r>
      <w:r w:rsidR="009D6674">
        <w:t>20</w:t>
      </w:r>
      <w:r w:rsidR="00F87343">
        <w:t>2</w:t>
      </w:r>
      <w:r w:rsidR="00651727">
        <w:t>3</w:t>
      </w:r>
      <w:r w:rsidR="00CE5894">
        <w:t xml:space="preserve">. </w:t>
      </w:r>
      <w:r>
        <w:t>godine, donosi</w:t>
      </w:r>
    </w:p>
    <w:p w14:paraId="3E0ECAF4" w14:textId="77777777" w:rsidR="00AA6363" w:rsidRDefault="00AA6363" w:rsidP="00AA6363">
      <w:pPr>
        <w:ind w:firstLine="708"/>
        <w:jc w:val="both"/>
      </w:pPr>
    </w:p>
    <w:p w14:paraId="588CB986" w14:textId="77777777" w:rsidR="00AA6363" w:rsidRDefault="00AA6363" w:rsidP="00AA6363">
      <w:pPr>
        <w:ind w:firstLine="708"/>
        <w:jc w:val="both"/>
      </w:pPr>
    </w:p>
    <w:p w14:paraId="29B61D14" w14:textId="77777777" w:rsidR="00AA6363" w:rsidRDefault="00AA6363" w:rsidP="00AA6363">
      <w:pPr>
        <w:ind w:firstLine="708"/>
        <w:jc w:val="center"/>
        <w:rPr>
          <w:b/>
        </w:rPr>
      </w:pPr>
      <w:r>
        <w:rPr>
          <w:b/>
        </w:rPr>
        <w:t>ZAKLJUČAK</w:t>
      </w:r>
    </w:p>
    <w:p w14:paraId="4A86421C" w14:textId="77777777" w:rsidR="00AA6363" w:rsidRDefault="00AA6363" w:rsidP="00AA6363">
      <w:pPr>
        <w:ind w:firstLine="708"/>
        <w:jc w:val="center"/>
        <w:rPr>
          <w:b/>
        </w:rPr>
      </w:pPr>
      <w:r>
        <w:rPr>
          <w:b/>
        </w:rPr>
        <w:t>o prihvaćanju Izvješ</w:t>
      </w:r>
      <w:r w:rsidR="00C63645">
        <w:rPr>
          <w:b/>
        </w:rPr>
        <w:t>taja</w:t>
      </w:r>
      <w:r>
        <w:rPr>
          <w:b/>
        </w:rPr>
        <w:t xml:space="preserve"> o radu s financijskim</w:t>
      </w:r>
    </w:p>
    <w:p w14:paraId="1BA30EB5" w14:textId="77777777" w:rsidR="00AA6363" w:rsidRDefault="00AA6363" w:rsidP="00AA6363">
      <w:pPr>
        <w:ind w:firstLine="708"/>
        <w:jc w:val="center"/>
        <w:rPr>
          <w:b/>
        </w:rPr>
      </w:pPr>
      <w:r>
        <w:rPr>
          <w:b/>
        </w:rPr>
        <w:t xml:space="preserve"> izvješćem Javne ustanove </w:t>
      </w:r>
      <w:r w:rsidR="00A03786">
        <w:rPr>
          <w:b/>
        </w:rPr>
        <w:t>Športski objekti Šibenik za 20</w:t>
      </w:r>
      <w:r w:rsidR="00C63645">
        <w:rPr>
          <w:b/>
        </w:rPr>
        <w:t>2</w:t>
      </w:r>
      <w:r w:rsidR="00651727">
        <w:rPr>
          <w:b/>
        </w:rPr>
        <w:t>2</w:t>
      </w:r>
      <w:r>
        <w:rPr>
          <w:b/>
        </w:rPr>
        <w:t>. godinu</w:t>
      </w:r>
    </w:p>
    <w:p w14:paraId="5977E3C2" w14:textId="77777777" w:rsidR="00AA6363" w:rsidRDefault="00AA6363" w:rsidP="00AA6363">
      <w:pPr>
        <w:ind w:firstLine="708"/>
        <w:jc w:val="center"/>
        <w:rPr>
          <w:b/>
        </w:rPr>
      </w:pPr>
    </w:p>
    <w:p w14:paraId="6769778B" w14:textId="77777777" w:rsidR="00AA6363" w:rsidRDefault="00AA6363" w:rsidP="00AA6363">
      <w:pPr>
        <w:ind w:firstLine="708"/>
        <w:jc w:val="both"/>
      </w:pPr>
    </w:p>
    <w:p w14:paraId="541C092E" w14:textId="77777777" w:rsidR="00AA6363" w:rsidRDefault="00AA6363" w:rsidP="00AA6363">
      <w:pPr>
        <w:ind w:firstLine="708"/>
        <w:jc w:val="both"/>
      </w:pPr>
    </w:p>
    <w:p w14:paraId="529902F3" w14:textId="77777777" w:rsidR="00AA6363" w:rsidRDefault="00AA6363" w:rsidP="00AA6363">
      <w:pPr>
        <w:ind w:firstLine="708"/>
        <w:jc w:val="both"/>
      </w:pPr>
      <w:r>
        <w:t>Prihvaća se Izvješ</w:t>
      </w:r>
      <w:r w:rsidR="00C63645">
        <w:t>taj</w:t>
      </w:r>
      <w:r>
        <w:t xml:space="preserve"> o radu  s financijskim izvješćem Javne ustanove Športski</w:t>
      </w:r>
      <w:r w:rsidR="00CE5894">
        <w:t xml:space="preserve"> </w:t>
      </w:r>
      <w:r w:rsidR="00A03786">
        <w:t>objekti Šibenik za 20</w:t>
      </w:r>
      <w:r w:rsidR="00C63645">
        <w:t>2</w:t>
      </w:r>
      <w:r w:rsidR="00651727">
        <w:t>2</w:t>
      </w:r>
      <w:r>
        <w:t>. godinu.</w:t>
      </w:r>
    </w:p>
    <w:p w14:paraId="53130AEE" w14:textId="77777777" w:rsidR="00AA6363" w:rsidRDefault="00AA6363" w:rsidP="00AA6363">
      <w:pPr>
        <w:ind w:firstLine="708"/>
        <w:jc w:val="both"/>
      </w:pPr>
    </w:p>
    <w:p w14:paraId="1C972075" w14:textId="77777777" w:rsidR="00AA6363" w:rsidRDefault="00AA6363" w:rsidP="00AA6363">
      <w:pPr>
        <w:ind w:firstLine="708"/>
        <w:jc w:val="both"/>
      </w:pPr>
    </w:p>
    <w:p w14:paraId="6CC4F3BB" w14:textId="77777777" w:rsidR="00AA6363" w:rsidRDefault="00AA6363" w:rsidP="00AA6363">
      <w:pPr>
        <w:ind w:firstLine="708"/>
        <w:jc w:val="both"/>
      </w:pPr>
    </w:p>
    <w:p w14:paraId="5AC734DC" w14:textId="77777777" w:rsidR="00AA6363" w:rsidRDefault="009D6674" w:rsidP="00AA6363">
      <w:pPr>
        <w:ind w:firstLine="708"/>
        <w:jc w:val="both"/>
      </w:pPr>
      <w:r>
        <w:t xml:space="preserve">KLASA: </w:t>
      </w:r>
      <w:r w:rsidR="00A03786">
        <w:t>400-0</w:t>
      </w:r>
      <w:r w:rsidR="00FA432F">
        <w:t>4</w:t>
      </w:r>
      <w:r w:rsidR="00A03786">
        <w:t>/</w:t>
      </w:r>
      <w:r w:rsidR="00BF7589">
        <w:t>2</w:t>
      </w:r>
      <w:r w:rsidR="00651727">
        <w:t>3</w:t>
      </w:r>
      <w:r w:rsidR="00A03786">
        <w:t>-01</w:t>
      </w:r>
      <w:r w:rsidR="00D07719">
        <w:t>/</w:t>
      </w:r>
      <w:r w:rsidR="00651727">
        <w:t>85</w:t>
      </w:r>
    </w:p>
    <w:p w14:paraId="2743B35D" w14:textId="77777777" w:rsidR="00AA6363" w:rsidRDefault="00A03786" w:rsidP="00AA6363">
      <w:pPr>
        <w:ind w:firstLine="708"/>
        <w:jc w:val="both"/>
      </w:pPr>
      <w:r>
        <w:t>URBROJ: 2182</w:t>
      </w:r>
      <w:r w:rsidR="00FA432F">
        <w:t>-1</w:t>
      </w:r>
      <w:r>
        <w:t>-0</w:t>
      </w:r>
      <w:r w:rsidR="00BF7589">
        <w:t>2</w:t>
      </w:r>
      <w:r>
        <w:t>/1-</w:t>
      </w:r>
      <w:r w:rsidR="00BF7589">
        <w:t>2</w:t>
      </w:r>
      <w:r w:rsidR="00651727">
        <w:t>3</w:t>
      </w:r>
      <w:r w:rsidR="008F725D">
        <w:t>-</w:t>
      </w:r>
      <w:r w:rsidR="003E2BB6">
        <w:t>3</w:t>
      </w:r>
    </w:p>
    <w:p w14:paraId="6B44CFA6" w14:textId="77777777" w:rsidR="00AA6363" w:rsidRDefault="00AA6363" w:rsidP="00AA6363">
      <w:pPr>
        <w:ind w:firstLine="708"/>
        <w:jc w:val="both"/>
      </w:pPr>
      <w:r>
        <w:t>Šibenik,</w:t>
      </w:r>
      <w:r w:rsidR="00C92104">
        <w:t xml:space="preserve"> </w:t>
      </w:r>
      <w:r w:rsidR="00DE08D5">
        <w:t>14. rujna</w:t>
      </w:r>
      <w:r w:rsidR="00FA432F">
        <w:t xml:space="preserve">  </w:t>
      </w:r>
      <w:r w:rsidR="00095EC5">
        <w:t>20</w:t>
      </w:r>
      <w:r w:rsidR="00BF7589">
        <w:t>2</w:t>
      </w:r>
      <w:r w:rsidR="00651727">
        <w:t>3</w:t>
      </w:r>
      <w:r w:rsidR="009D6674">
        <w:t>.</w:t>
      </w:r>
    </w:p>
    <w:p w14:paraId="49DEFD7A" w14:textId="77777777" w:rsidR="00AA6363" w:rsidRDefault="00AA6363" w:rsidP="00AA6363">
      <w:pPr>
        <w:ind w:firstLine="708"/>
        <w:jc w:val="both"/>
      </w:pPr>
    </w:p>
    <w:p w14:paraId="0AAF1A00" w14:textId="77777777" w:rsidR="00AA6363" w:rsidRDefault="00AA6363" w:rsidP="00DE08D5">
      <w:pPr>
        <w:jc w:val="both"/>
      </w:pPr>
    </w:p>
    <w:p w14:paraId="7A851BF5" w14:textId="77777777" w:rsidR="00AA6363" w:rsidRDefault="00AA6363" w:rsidP="00AA6363">
      <w:pPr>
        <w:jc w:val="center"/>
      </w:pPr>
      <w:r>
        <w:t>GRADSKO VIJEĆE GRADA ŠIBENIKA</w:t>
      </w:r>
    </w:p>
    <w:p w14:paraId="5F8E7B6A" w14:textId="77777777" w:rsidR="00AA6363" w:rsidRDefault="00AA6363" w:rsidP="00AA6363">
      <w:pPr>
        <w:jc w:val="center"/>
      </w:pPr>
    </w:p>
    <w:p w14:paraId="7821839F" w14:textId="77777777" w:rsidR="00AA6363" w:rsidRDefault="00AA6363" w:rsidP="00AA6363">
      <w:pPr>
        <w:jc w:val="center"/>
      </w:pPr>
    </w:p>
    <w:p w14:paraId="38C35D1A" w14:textId="77777777" w:rsidR="00AA6363" w:rsidRDefault="00AA6363" w:rsidP="00AA6363">
      <w:pPr>
        <w:jc w:val="center"/>
      </w:pPr>
    </w:p>
    <w:p w14:paraId="39D78F7A" w14:textId="77777777" w:rsidR="00AA6363" w:rsidRDefault="00AA6363" w:rsidP="00AA6363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 w:rsidR="00DE08D5">
        <w:tab/>
      </w:r>
      <w:r w:rsidR="00DE08D5">
        <w:tab/>
      </w:r>
      <w:r w:rsidR="00DE08D5">
        <w:tab/>
      </w:r>
      <w:r w:rsidR="00DE08D5">
        <w:tab/>
      </w:r>
      <w:r w:rsidR="00DE08D5">
        <w:tab/>
      </w:r>
      <w:r>
        <w:t>PREDSJEDNIK</w:t>
      </w:r>
    </w:p>
    <w:p w14:paraId="1DA81DC7" w14:textId="77777777" w:rsidR="00AA6363" w:rsidRPr="007C532A" w:rsidRDefault="00AA6363" w:rsidP="00AA6363">
      <w:pPr>
        <w:jc w:val="center"/>
      </w:pPr>
      <w:r>
        <w:tab/>
      </w:r>
      <w:r>
        <w:tab/>
        <w:t xml:space="preserve">                                      </w:t>
      </w:r>
      <w:r w:rsidR="00DE08D5">
        <w:tab/>
      </w:r>
      <w:r w:rsidR="00DE08D5">
        <w:tab/>
      </w:r>
      <w:r w:rsidR="00DE08D5">
        <w:tab/>
      </w:r>
      <w:r w:rsidR="00DE08D5">
        <w:tab/>
        <w:t xml:space="preserve"> </w:t>
      </w:r>
      <w:r>
        <w:t xml:space="preserve">dr.sc. </w:t>
      </w:r>
      <w:r w:rsidR="00740CED">
        <w:t>Dragan Zlatović</w:t>
      </w:r>
      <w:r w:rsidR="00DE08D5">
        <w:t>, v.r.</w:t>
      </w:r>
    </w:p>
    <w:p w14:paraId="558B28B1" w14:textId="77777777" w:rsidR="00AA6363" w:rsidRPr="003644D3" w:rsidRDefault="00AA6363" w:rsidP="00AA6363">
      <w:pPr>
        <w:ind w:firstLine="708"/>
        <w:jc w:val="both"/>
      </w:pPr>
    </w:p>
    <w:p w14:paraId="56A5007E" w14:textId="77777777" w:rsidR="00AA6363" w:rsidRDefault="00AA6363" w:rsidP="00AA6363"/>
    <w:p w14:paraId="1310B4B9" w14:textId="77777777" w:rsidR="00AA6363" w:rsidRDefault="00AA6363" w:rsidP="00AA6363"/>
    <w:p w14:paraId="02F1D39C" w14:textId="77777777" w:rsidR="00AA6363" w:rsidRDefault="00AA6363" w:rsidP="00AA6363"/>
    <w:p w14:paraId="124FB635" w14:textId="77777777" w:rsidR="00AA6363" w:rsidRDefault="00AA6363" w:rsidP="00AA6363"/>
    <w:p w14:paraId="170DBB04" w14:textId="77777777" w:rsidR="00AA6363" w:rsidRDefault="00AA6363" w:rsidP="00AA6363"/>
    <w:p w14:paraId="04CC55EF" w14:textId="77777777" w:rsidR="00AA6363" w:rsidRDefault="00AA6363" w:rsidP="00AA6363"/>
    <w:p w14:paraId="2E095E42" w14:textId="77777777" w:rsidR="00163E06" w:rsidRDefault="00163E06"/>
    <w:sectPr w:rsidR="00163E06" w:rsidSect="00AA6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6363"/>
    <w:rsid w:val="00095EC5"/>
    <w:rsid w:val="000F4E35"/>
    <w:rsid w:val="00163E06"/>
    <w:rsid w:val="003E2BB6"/>
    <w:rsid w:val="005B5247"/>
    <w:rsid w:val="00651727"/>
    <w:rsid w:val="006A6B12"/>
    <w:rsid w:val="00740CED"/>
    <w:rsid w:val="008F725D"/>
    <w:rsid w:val="00924259"/>
    <w:rsid w:val="009D6674"/>
    <w:rsid w:val="00A03786"/>
    <w:rsid w:val="00AA6363"/>
    <w:rsid w:val="00BF7589"/>
    <w:rsid w:val="00C63645"/>
    <w:rsid w:val="00C92104"/>
    <w:rsid w:val="00C9572E"/>
    <w:rsid w:val="00CE5894"/>
    <w:rsid w:val="00D07719"/>
    <w:rsid w:val="00DE08D5"/>
    <w:rsid w:val="00E24097"/>
    <w:rsid w:val="00F87343"/>
    <w:rsid w:val="00FA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0D9D"/>
  <w15:chartTrackingRefBased/>
  <w15:docId w15:val="{F30CF36F-CA6A-4FFA-855F-30311746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363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cp:lastModifiedBy>Ivan Bašić</cp:lastModifiedBy>
  <cp:revision>2</cp:revision>
  <cp:lastPrinted>2017-07-27T11:53:00Z</cp:lastPrinted>
  <dcterms:created xsi:type="dcterms:W3CDTF">2023-09-21T06:10:00Z</dcterms:created>
  <dcterms:modified xsi:type="dcterms:W3CDTF">2023-09-21T06:10:00Z</dcterms:modified>
</cp:coreProperties>
</file>